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669" w:rsidRDefault="005B4669">
      <w:bookmarkStart w:id="0" w:name="_GoBack"/>
      <w:bookmarkEnd w:id="0"/>
    </w:p>
    <w:p w:rsidR="005B4669" w:rsidRPr="005B4669" w:rsidRDefault="005B4669" w:rsidP="005B4669"/>
    <w:p w:rsidR="005B4669" w:rsidRPr="005B4669" w:rsidRDefault="005B4669" w:rsidP="005B4669"/>
    <w:p w:rsidR="005B4669" w:rsidRPr="005B4669" w:rsidRDefault="005B4669" w:rsidP="005B4669"/>
    <w:p w:rsidR="005B4669" w:rsidRPr="005B4669" w:rsidRDefault="005B4669" w:rsidP="005B4669"/>
    <w:p w:rsidR="005B4669" w:rsidRPr="005B4669" w:rsidRDefault="005B4669" w:rsidP="005B4669"/>
    <w:p w:rsidR="005B4669" w:rsidRPr="005B4669" w:rsidRDefault="005B4669" w:rsidP="005B4669"/>
    <w:p w:rsidR="005B4669" w:rsidRDefault="005B4669" w:rsidP="005B4669"/>
    <w:p w:rsidR="008D70BE" w:rsidRDefault="008D70BE" w:rsidP="005B4669"/>
    <w:p w:rsidR="008D70BE" w:rsidRPr="005B4669" w:rsidRDefault="008D70BE" w:rsidP="005B4669"/>
    <w:p w:rsidR="008D70BE" w:rsidRPr="008D70BE" w:rsidRDefault="00A27853" w:rsidP="008D70BE">
      <w:pPr>
        <w:spacing w:after="200" w:line="480" w:lineRule="auto"/>
        <w:jc w:val="center"/>
        <w:rPr>
          <w:rFonts w:ascii="Times New Roman" w:eastAsia="Calibri" w:hAnsi="Times New Roman" w:cs="Times New Roman"/>
          <w:sz w:val="24"/>
          <w:szCs w:val="24"/>
        </w:rPr>
      </w:pPr>
      <w:r w:rsidRPr="008D70BE">
        <w:rPr>
          <w:rFonts w:ascii="Times New Roman" w:hAnsi="Times New Roman" w:cs="Times New Roman"/>
          <w:sz w:val="24"/>
          <w:szCs w:val="24"/>
        </w:rPr>
        <w:t>The Opioid Crisis in the US &amp;the role of health professionals</w:t>
      </w:r>
    </w:p>
    <w:p w:rsidR="008D70BE" w:rsidRDefault="00A27853" w:rsidP="008D70BE">
      <w:pPr>
        <w:spacing w:after="200" w:line="480" w:lineRule="auto"/>
        <w:jc w:val="center"/>
        <w:rPr>
          <w:rFonts w:ascii="Times New Roman" w:eastAsia="Calibri" w:hAnsi="Times New Roman" w:cs="Times New Roman"/>
          <w:b/>
          <w:sz w:val="24"/>
          <w:szCs w:val="24"/>
        </w:rPr>
      </w:pPr>
      <w:r>
        <w:rPr>
          <w:rFonts w:ascii="Times New Roman" w:eastAsia="Calibri" w:hAnsi="Times New Roman" w:cs="Times New Roman"/>
          <w:color w:val="0E101A"/>
          <w:sz w:val="24"/>
          <w:szCs w:val="24"/>
        </w:rPr>
        <w:t>First Name, Middle Initial(s), Last Name</w:t>
      </w:r>
    </w:p>
    <w:p w:rsidR="008D70BE" w:rsidRDefault="00A27853" w:rsidP="008D70BE">
      <w:pPr>
        <w:spacing w:after="200" w:line="480" w:lineRule="auto"/>
        <w:jc w:val="center"/>
        <w:rPr>
          <w:rFonts w:ascii="Times New Roman" w:eastAsia="Calibri" w:hAnsi="Times New Roman" w:cs="Times New Roman"/>
          <w:b/>
          <w:sz w:val="24"/>
          <w:szCs w:val="24"/>
        </w:rPr>
      </w:pPr>
      <w:r>
        <w:rPr>
          <w:rFonts w:ascii="Times New Roman" w:eastAsia="Calibri" w:hAnsi="Times New Roman" w:cs="Times New Roman"/>
          <w:color w:val="0E101A"/>
          <w:sz w:val="24"/>
          <w:szCs w:val="24"/>
        </w:rPr>
        <w:t>Author's Affiliation</w:t>
      </w:r>
    </w:p>
    <w:p w:rsidR="008D70BE" w:rsidRDefault="00A27853" w:rsidP="008D70BE">
      <w:pPr>
        <w:spacing w:after="200" w:line="480" w:lineRule="auto"/>
        <w:jc w:val="center"/>
        <w:rPr>
          <w:rFonts w:ascii="Times New Roman" w:eastAsia="Calibri" w:hAnsi="Times New Roman" w:cs="Times New Roman"/>
          <w:b/>
          <w:sz w:val="24"/>
          <w:szCs w:val="24"/>
        </w:rPr>
      </w:pPr>
      <w:r>
        <w:rPr>
          <w:rFonts w:ascii="Times New Roman" w:eastAsia="Calibri" w:hAnsi="Times New Roman" w:cs="Times New Roman"/>
          <w:color w:val="0E101A"/>
          <w:sz w:val="24"/>
          <w:szCs w:val="24"/>
        </w:rPr>
        <w:t>Course Number and Name(s)</w:t>
      </w:r>
    </w:p>
    <w:p w:rsidR="008D70BE" w:rsidRDefault="00A27853" w:rsidP="008D70BE">
      <w:pPr>
        <w:spacing w:after="200" w:line="480" w:lineRule="auto"/>
        <w:jc w:val="center"/>
        <w:rPr>
          <w:rFonts w:ascii="Times New Roman" w:eastAsia="Calibri" w:hAnsi="Times New Roman" w:cs="Times New Roman"/>
          <w:b/>
          <w:sz w:val="24"/>
          <w:szCs w:val="24"/>
        </w:rPr>
      </w:pPr>
      <w:r>
        <w:rPr>
          <w:rFonts w:ascii="Times New Roman" w:eastAsia="Calibri" w:hAnsi="Times New Roman" w:cs="Times New Roman"/>
          <w:color w:val="0E101A"/>
          <w:sz w:val="24"/>
          <w:szCs w:val="24"/>
        </w:rPr>
        <w:t>Instructor's Name</w:t>
      </w:r>
    </w:p>
    <w:p w:rsidR="005B4669" w:rsidRPr="008D70BE" w:rsidRDefault="00A27853" w:rsidP="008D70BE">
      <w:pPr>
        <w:spacing w:after="200" w:line="480" w:lineRule="auto"/>
        <w:jc w:val="center"/>
        <w:rPr>
          <w:rFonts w:ascii="Times New Roman" w:eastAsia="Calibri" w:hAnsi="Times New Roman" w:cs="Times New Roman"/>
          <w:b/>
          <w:sz w:val="24"/>
          <w:szCs w:val="24"/>
        </w:rPr>
      </w:pPr>
      <w:r>
        <w:rPr>
          <w:rFonts w:ascii="Times New Roman" w:eastAsia="Calibri" w:hAnsi="Times New Roman" w:cs="Times New Roman"/>
          <w:color w:val="0E101A"/>
          <w:sz w:val="24"/>
          <w:szCs w:val="24"/>
        </w:rPr>
        <w:t>Assignment Due Date</w:t>
      </w:r>
    </w:p>
    <w:p w:rsidR="0062377E" w:rsidRDefault="0062377E" w:rsidP="005B4669">
      <w:pPr>
        <w:autoSpaceDE w:val="0"/>
        <w:autoSpaceDN w:val="0"/>
        <w:adjustRightInd w:val="0"/>
        <w:spacing w:after="200" w:line="480" w:lineRule="auto"/>
        <w:ind w:firstLine="720"/>
        <w:jc w:val="center"/>
        <w:rPr>
          <w:rFonts w:ascii="Times New Roman" w:eastAsia="Calibri" w:hAnsi="Times New Roman" w:cs="Times New Roman"/>
          <w:color w:val="0E101A"/>
          <w:sz w:val="24"/>
          <w:szCs w:val="24"/>
        </w:rPr>
      </w:pPr>
    </w:p>
    <w:p w:rsidR="0062377E" w:rsidRDefault="0062377E" w:rsidP="005B4669">
      <w:pPr>
        <w:autoSpaceDE w:val="0"/>
        <w:autoSpaceDN w:val="0"/>
        <w:adjustRightInd w:val="0"/>
        <w:spacing w:after="200" w:line="480" w:lineRule="auto"/>
        <w:ind w:firstLine="720"/>
        <w:jc w:val="center"/>
        <w:rPr>
          <w:rFonts w:ascii="Times New Roman" w:eastAsia="Calibri" w:hAnsi="Times New Roman" w:cs="Times New Roman"/>
          <w:color w:val="0E101A"/>
          <w:sz w:val="24"/>
          <w:szCs w:val="24"/>
        </w:rPr>
      </w:pPr>
    </w:p>
    <w:p w:rsidR="0062377E" w:rsidRDefault="0062377E" w:rsidP="005B4669">
      <w:pPr>
        <w:autoSpaceDE w:val="0"/>
        <w:autoSpaceDN w:val="0"/>
        <w:adjustRightInd w:val="0"/>
        <w:spacing w:after="200" w:line="480" w:lineRule="auto"/>
        <w:ind w:firstLine="720"/>
        <w:jc w:val="center"/>
        <w:rPr>
          <w:rFonts w:ascii="Times New Roman" w:eastAsia="Calibri" w:hAnsi="Times New Roman" w:cs="Times New Roman"/>
          <w:color w:val="0E101A"/>
          <w:sz w:val="24"/>
          <w:szCs w:val="24"/>
        </w:rPr>
      </w:pPr>
    </w:p>
    <w:p w:rsidR="0062377E" w:rsidRDefault="0062377E" w:rsidP="005B4669">
      <w:pPr>
        <w:autoSpaceDE w:val="0"/>
        <w:autoSpaceDN w:val="0"/>
        <w:adjustRightInd w:val="0"/>
        <w:spacing w:after="200" w:line="480" w:lineRule="auto"/>
        <w:ind w:firstLine="720"/>
        <w:jc w:val="center"/>
        <w:rPr>
          <w:rFonts w:ascii="Times New Roman" w:eastAsia="Calibri" w:hAnsi="Times New Roman" w:cs="Times New Roman"/>
          <w:color w:val="0E101A"/>
          <w:sz w:val="24"/>
          <w:szCs w:val="24"/>
        </w:rPr>
      </w:pPr>
    </w:p>
    <w:p w:rsidR="008D70BE" w:rsidRDefault="008D70BE" w:rsidP="008D70BE">
      <w:pPr>
        <w:autoSpaceDE w:val="0"/>
        <w:autoSpaceDN w:val="0"/>
        <w:adjustRightInd w:val="0"/>
        <w:spacing w:after="200" w:line="480" w:lineRule="auto"/>
        <w:rPr>
          <w:rFonts w:ascii="Times New Roman" w:eastAsia="Calibri" w:hAnsi="Times New Roman" w:cs="Times New Roman"/>
          <w:color w:val="0E101A"/>
          <w:sz w:val="24"/>
          <w:szCs w:val="24"/>
        </w:rPr>
      </w:pPr>
    </w:p>
    <w:p w:rsidR="008D70BE" w:rsidRDefault="00A27853" w:rsidP="008D70BE">
      <w:pPr>
        <w:autoSpaceDE w:val="0"/>
        <w:autoSpaceDN w:val="0"/>
        <w:adjustRightInd w:val="0"/>
        <w:spacing w:after="200" w:line="480" w:lineRule="auto"/>
        <w:jc w:val="center"/>
        <w:rPr>
          <w:rFonts w:ascii="Times New Roman" w:eastAsia="Calibri" w:hAnsi="Times New Roman" w:cs="Times New Roman"/>
          <w:b/>
          <w:color w:val="0E101A"/>
          <w:sz w:val="24"/>
          <w:szCs w:val="24"/>
        </w:rPr>
      </w:pPr>
      <w:r>
        <w:rPr>
          <w:rFonts w:ascii="Times New Roman" w:eastAsia="Calibri" w:hAnsi="Times New Roman" w:cs="Times New Roman"/>
          <w:b/>
          <w:color w:val="0E101A"/>
          <w:sz w:val="24"/>
          <w:szCs w:val="24"/>
        </w:rPr>
        <w:lastRenderedPageBreak/>
        <w:t>The Opioid Crisis in the US and the Role of Health P</w:t>
      </w:r>
      <w:r w:rsidR="00254E6D" w:rsidRPr="00254E6D">
        <w:rPr>
          <w:rFonts w:ascii="Times New Roman" w:eastAsia="Calibri" w:hAnsi="Times New Roman" w:cs="Times New Roman"/>
          <w:b/>
          <w:color w:val="0E101A"/>
          <w:sz w:val="24"/>
          <w:szCs w:val="24"/>
        </w:rPr>
        <w:t>rofessionals</w:t>
      </w:r>
    </w:p>
    <w:p w:rsidR="008D70BE" w:rsidRDefault="00A27853" w:rsidP="008D70BE">
      <w:pPr>
        <w:autoSpaceDE w:val="0"/>
        <w:autoSpaceDN w:val="0"/>
        <w:adjustRightInd w:val="0"/>
        <w:spacing w:after="200" w:line="480" w:lineRule="auto"/>
        <w:ind w:firstLine="720"/>
        <w:rPr>
          <w:rFonts w:ascii="Times New Roman" w:eastAsia="Calibri" w:hAnsi="Times New Roman" w:cs="Times New Roman"/>
          <w:color w:val="0E101A"/>
          <w:sz w:val="24"/>
          <w:szCs w:val="24"/>
        </w:rPr>
      </w:pPr>
      <w:r>
        <w:rPr>
          <w:rFonts w:ascii="Times New Roman" w:eastAsia="Calibri" w:hAnsi="Times New Roman" w:cs="Times New Roman"/>
          <w:color w:val="0E101A"/>
          <w:sz w:val="24"/>
          <w:szCs w:val="24"/>
        </w:rPr>
        <w:t>The opioid crisis in the US began in the late 1990s when the pharmaceutical companies assur</w:t>
      </w:r>
      <w:r w:rsidR="00A45DC4">
        <w:rPr>
          <w:rFonts w:ascii="Times New Roman" w:eastAsia="Calibri" w:hAnsi="Times New Roman" w:cs="Times New Roman"/>
          <w:color w:val="0E101A"/>
          <w:sz w:val="24"/>
          <w:szCs w:val="24"/>
        </w:rPr>
        <w:t xml:space="preserve">ed doctors and other healthcare </w:t>
      </w:r>
      <w:r w:rsidR="00254DC1">
        <w:rPr>
          <w:rFonts w:ascii="Times New Roman" w:eastAsia="Calibri" w:hAnsi="Times New Roman" w:cs="Times New Roman"/>
          <w:color w:val="0E101A"/>
          <w:sz w:val="24"/>
          <w:szCs w:val="24"/>
        </w:rPr>
        <w:t xml:space="preserve">professionals </w:t>
      </w:r>
      <w:r w:rsidR="00B5344B">
        <w:rPr>
          <w:rFonts w:ascii="Times New Roman" w:eastAsia="Calibri" w:hAnsi="Times New Roman" w:cs="Times New Roman"/>
          <w:color w:val="0E101A"/>
          <w:sz w:val="24"/>
          <w:szCs w:val="24"/>
        </w:rPr>
        <w:t>that opium</w:t>
      </w:r>
      <w:r w:rsidR="00A45DC4">
        <w:rPr>
          <w:rFonts w:ascii="Times New Roman" w:eastAsia="Calibri" w:hAnsi="Times New Roman" w:cs="Times New Roman"/>
          <w:color w:val="0E101A"/>
          <w:sz w:val="24"/>
          <w:szCs w:val="24"/>
        </w:rPr>
        <w:t xml:space="preserve"> was not addictive and did not have severe effects on humans, which led to higher prescription rates of the drug in the US</w:t>
      </w:r>
      <w:r>
        <w:rPr>
          <w:rFonts w:ascii="Times New Roman" w:eastAsia="Calibri" w:hAnsi="Times New Roman" w:cs="Times New Roman"/>
          <w:color w:val="0E101A"/>
          <w:sz w:val="24"/>
          <w:szCs w:val="24"/>
        </w:rPr>
        <w:t xml:space="preserve">. </w:t>
      </w:r>
      <w:r w:rsidR="00DE6458">
        <w:rPr>
          <w:rFonts w:ascii="Times New Roman" w:eastAsia="Calibri" w:hAnsi="Times New Roman" w:cs="Times New Roman"/>
          <w:color w:val="0E101A"/>
          <w:sz w:val="24"/>
          <w:szCs w:val="24"/>
        </w:rPr>
        <w:t>The higher rates of opioid</w:t>
      </w:r>
      <w:r w:rsidR="00ED29A4">
        <w:rPr>
          <w:rFonts w:ascii="Times New Roman" w:eastAsia="Calibri" w:hAnsi="Times New Roman" w:cs="Times New Roman"/>
          <w:color w:val="0E101A"/>
          <w:sz w:val="24"/>
          <w:szCs w:val="24"/>
        </w:rPr>
        <w:t xml:space="preserve">s resulted in widespread misuse </w:t>
      </w:r>
      <w:r w:rsidR="00DE6458">
        <w:rPr>
          <w:rFonts w:ascii="Times New Roman" w:eastAsia="Calibri" w:hAnsi="Times New Roman" w:cs="Times New Roman"/>
          <w:color w:val="0E101A"/>
          <w:sz w:val="24"/>
          <w:szCs w:val="24"/>
        </w:rPr>
        <w:t>of opioids, both prescribed and non-prescribed opioid.</w:t>
      </w:r>
      <w:r w:rsidR="00205DBD">
        <w:rPr>
          <w:rFonts w:ascii="Times New Roman" w:eastAsia="Calibri" w:hAnsi="Times New Roman" w:cs="Times New Roman"/>
          <w:color w:val="0E101A"/>
          <w:sz w:val="24"/>
          <w:szCs w:val="24"/>
        </w:rPr>
        <w:t xml:space="preserve"> </w:t>
      </w:r>
      <w:r w:rsidR="00E40E2C">
        <w:rPr>
          <w:rFonts w:ascii="Times New Roman" w:eastAsia="Calibri" w:hAnsi="Times New Roman" w:cs="Times New Roman"/>
          <w:color w:val="0E101A"/>
          <w:sz w:val="24"/>
          <w:szCs w:val="24"/>
        </w:rPr>
        <w:t>S</w:t>
      </w:r>
      <w:r w:rsidR="00205DBD">
        <w:rPr>
          <w:rFonts w:ascii="Times New Roman" w:eastAsia="Calibri" w:hAnsi="Times New Roman" w:cs="Times New Roman"/>
          <w:color w:val="0E101A"/>
          <w:sz w:val="24"/>
          <w:szCs w:val="24"/>
        </w:rPr>
        <w:t>tatistics</w:t>
      </w:r>
      <w:r w:rsidR="003327ED">
        <w:rPr>
          <w:rFonts w:ascii="Times New Roman" w:eastAsia="Calibri" w:hAnsi="Times New Roman" w:cs="Times New Roman"/>
          <w:color w:val="0E101A"/>
          <w:sz w:val="24"/>
          <w:szCs w:val="24"/>
        </w:rPr>
        <w:t xml:space="preserve"> from CDC</w:t>
      </w:r>
      <w:r w:rsidR="00205DBD">
        <w:rPr>
          <w:rFonts w:ascii="Times New Roman" w:eastAsia="Calibri" w:hAnsi="Times New Roman" w:cs="Times New Roman"/>
          <w:color w:val="0E101A"/>
          <w:sz w:val="24"/>
          <w:szCs w:val="24"/>
        </w:rPr>
        <w:t xml:space="preserve">, in the year 2019 alone, 70,630 people died alone in the US due to Opioid overdose. </w:t>
      </w:r>
      <w:r w:rsidR="00872C26">
        <w:rPr>
          <w:rFonts w:ascii="Times New Roman" w:eastAsia="Calibri" w:hAnsi="Times New Roman" w:cs="Times New Roman"/>
          <w:color w:val="0E101A"/>
          <w:sz w:val="24"/>
          <w:szCs w:val="24"/>
        </w:rPr>
        <w:t xml:space="preserve">Opioid overdose and misuse have led to deaths, increasing newborns with some withdrawal syndrome due to abuse of the drugs during pregnancy. </w:t>
      </w:r>
      <w:r w:rsidR="00D52612">
        <w:rPr>
          <w:rFonts w:ascii="Times New Roman" w:eastAsia="Calibri" w:hAnsi="Times New Roman" w:cs="Times New Roman"/>
          <w:color w:val="0E101A"/>
          <w:sz w:val="24"/>
          <w:szCs w:val="24"/>
        </w:rPr>
        <w:t xml:space="preserve">Healthcare </w:t>
      </w:r>
      <w:r w:rsidR="00E42A54">
        <w:rPr>
          <w:rFonts w:ascii="Times New Roman" w:eastAsia="Calibri" w:hAnsi="Times New Roman" w:cs="Times New Roman"/>
          <w:color w:val="0E101A"/>
          <w:sz w:val="24"/>
          <w:szCs w:val="24"/>
        </w:rPr>
        <w:t>professionals</w:t>
      </w:r>
      <w:r w:rsidR="00D52612">
        <w:rPr>
          <w:rFonts w:ascii="Times New Roman" w:eastAsia="Calibri" w:hAnsi="Times New Roman" w:cs="Times New Roman"/>
          <w:color w:val="0E101A"/>
          <w:sz w:val="24"/>
          <w:szCs w:val="24"/>
        </w:rPr>
        <w:t xml:space="preserve">, individuals, and families have continued to struggle to combat the severe effects of Opioid misuse. </w:t>
      </w:r>
      <w:r w:rsidR="00E42A54">
        <w:rPr>
          <w:rFonts w:ascii="Times New Roman" w:eastAsia="Calibri" w:hAnsi="Times New Roman" w:cs="Times New Roman"/>
          <w:color w:val="0E101A"/>
          <w:sz w:val="24"/>
          <w:szCs w:val="24"/>
        </w:rPr>
        <w:t>Healthcare providers have a role to play in preventing the abuse of opioids in the US</w:t>
      </w:r>
      <w:r>
        <w:rPr>
          <w:rFonts w:ascii="Times New Roman" w:eastAsia="Calibri" w:hAnsi="Times New Roman" w:cs="Times New Roman"/>
          <w:color w:val="0E101A"/>
          <w:sz w:val="24"/>
          <w:szCs w:val="24"/>
        </w:rPr>
        <w:t>.</w:t>
      </w:r>
    </w:p>
    <w:p w:rsidR="008D70BE" w:rsidRDefault="00A27853" w:rsidP="008D70BE">
      <w:pPr>
        <w:autoSpaceDE w:val="0"/>
        <w:autoSpaceDN w:val="0"/>
        <w:adjustRightInd w:val="0"/>
        <w:spacing w:after="200" w:line="480" w:lineRule="auto"/>
        <w:ind w:firstLine="720"/>
        <w:rPr>
          <w:rFonts w:ascii="Times New Roman" w:eastAsia="Calibri" w:hAnsi="Times New Roman" w:cs="Times New Roman"/>
          <w:color w:val="0E101A"/>
          <w:sz w:val="24"/>
          <w:szCs w:val="24"/>
        </w:rPr>
      </w:pPr>
      <w:r>
        <w:rPr>
          <w:rFonts w:ascii="Times New Roman" w:eastAsia="Calibri" w:hAnsi="Times New Roman" w:cs="Times New Roman"/>
          <w:color w:val="0E101A"/>
          <w:sz w:val="24"/>
          <w:szCs w:val="24"/>
        </w:rPr>
        <w:t>Opioids are a group of drugs that are sometimes referred to as narcotics.</w:t>
      </w:r>
      <w:r>
        <w:rPr>
          <w:rFonts w:ascii="Times New Roman" w:eastAsia="Calibri" w:hAnsi="Times New Roman" w:cs="Times New Roman"/>
          <w:color w:val="0E101A"/>
          <w:sz w:val="24"/>
          <w:szCs w:val="24"/>
        </w:rPr>
        <w:t xml:space="preserve"> </w:t>
      </w:r>
      <w:r w:rsidR="00185EFD">
        <w:rPr>
          <w:rFonts w:ascii="Times New Roman" w:eastAsia="Calibri" w:hAnsi="Times New Roman" w:cs="Times New Roman"/>
          <w:color w:val="0E101A"/>
          <w:sz w:val="24"/>
          <w:szCs w:val="24"/>
        </w:rPr>
        <w:t xml:space="preserve">They are categorized into four categories: the heroine is an illicit opioid; </w:t>
      </w:r>
      <w:r w:rsidR="00A03C13">
        <w:rPr>
          <w:rFonts w:ascii="Times New Roman" w:eastAsia="Calibri" w:hAnsi="Times New Roman" w:cs="Times New Roman"/>
          <w:color w:val="0E101A"/>
          <w:sz w:val="24"/>
          <w:szCs w:val="24"/>
        </w:rPr>
        <w:t xml:space="preserve">natural opioids include codeine and morphine; and other semi-synthetic opioids like oxymorphone, oxycodone, and hydromorphone; and hydrocodone; synthetic opioids such as fentanyl and tramadol, and methadone. </w:t>
      </w:r>
      <w:r>
        <w:rPr>
          <w:rFonts w:ascii="Times New Roman" w:eastAsia="Calibri" w:hAnsi="Times New Roman" w:cs="Times New Roman"/>
          <w:color w:val="0E101A"/>
          <w:sz w:val="24"/>
          <w:szCs w:val="24"/>
        </w:rPr>
        <w:t xml:space="preserve">The addiction to Opioids will occur after one has been prescribed the drugs. </w:t>
      </w:r>
      <w:r w:rsidR="00D70514">
        <w:rPr>
          <w:rFonts w:ascii="Times New Roman" w:eastAsia="Calibri" w:hAnsi="Times New Roman" w:cs="Times New Roman"/>
          <w:color w:val="0E101A"/>
          <w:sz w:val="24"/>
          <w:szCs w:val="24"/>
        </w:rPr>
        <w:t xml:space="preserve">All opioids </w:t>
      </w:r>
      <w:r w:rsidR="00E02999">
        <w:rPr>
          <w:rFonts w:ascii="Times New Roman" w:eastAsia="Calibri" w:hAnsi="Times New Roman" w:cs="Times New Roman"/>
          <w:color w:val="0E101A"/>
          <w:sz w:val="24"/>
          <w:szCs w:val="24"/>
        </w:rPr>
        <w:t>have a chemical relation and react to the opioid</w:t>
      </w:r>
      <w:r w:rsidR="00D70514">
        <w:rPr>
          <w:rFonts w:ascii="Times New Roman" w:eastAsia="Calibri" w:hAnsi="Times New Roman" w:cs="Times New Roman"/>
          <w:color w:val="0E101A"/>
          <w:sz w:val="24"/>
          <w:szCs w:val="24"/>
        </w:rPr>
        <w:t xml:space="preserve"> receptors on the nerve cells</w:t>
      </w:r>
      <w:r w:rsidR="00E02999">
        <w:rPr>
          <w:rFonts w:ascii="Times New Roman" w:eastAsia="Calibri" w:hAnsi="Times New Roman" w:cs="Times New Roman"/>
          <w:color w:val="0E101A"/>
          <w:sz w:val="24"/>
          <w:szCs w:val="24"/>
        </w:rPr>
        <w:t xml:space="preserve"> in the body and brain</w:t>
      </w:r>
      <w:r w:rsidR="00D70514">
        <w:rPr>
          <w:rFonts w:ascii="Times New Roman" w:eastAsia="Calibri" w:hAnsi="Times New Roman" w:cs="Times New Roman"/>
          <w:color w:val="0E101A"/>
          <w:sz w:val="24"/>
          <w:szCs w:val="24"/>
        </w:rPr>
        <w:t xml:space="preserve">. </w:t>
      </w:r>
      <w:r w:rsidR="00DB6CA9">
        <w:rPr>
          <w:rFonts w:ascii="Times New Roman" w:eastAsia="Calibri" w:hAnsi="Times New Roman" w:cs="Times New Roman"/>
          <w:color w:val="0E101A"/>
          <w:sz w:val="24"/>
          <w:szCs w:val="24"/>
        </w:rPr>
        <w:t xml:space="preserve">When Opioids pain relievers are taken for a short period, and as prescribed by a medical doctor, they are safe. </w:t>
      </w:r>
      <w:r w:rsidR="001E77AE">
        <w:rPr>
          <w:rFonts w:ascii="Times New Roman" w:eastAsia="Calibri" w:hAnsi="Times New Roman" w:cs="Times New Roman"/>
          <w:color w:val="0E101A"/>
          <w:sz w:val="24"/>
          <w:szCs w:val="24"/>
        </w:rPr>
        <w:t xml:space="preserve">Naloxone drugs are used to reverse an overdose of opioids when administered right away. </w:t>
      </w:r>
      <w:r w:rsidR="006D12CF">
        <w:rPr>
          <w:rFonts w:ascii="Times New Roman" w:eastAsia="Calibri" w:hAnsi="Times New Roman" w:cs="Times New Roman"/>
          <w:color w:val="0E101A"/>
          <w:sz w:val="24"/>
          <w:szCs w:val="24"/>
        </w:rPr>
        <w:t xml:space="preserve">According to </w:t>
      </w:r>
      <w:r w:rsidR="00E02999">
        <w:rPr>
          <w:rFonts w:ascii="Times New Roman" w:eastAsia="Calibri" w:hAnsi="Times New Roman" w:cs="Times New Roman"/>
          <w:color w:val="0E101A"/>
          <w:sz w:val="24"/>
          <w:szCs w:val="24"/>
        </w:rPr>
        <w:t>the CDC, hydrocodone</w:t>
      </w:r>
      <w:r w:rsidR="006D12CF">
        <w:rPr>
          <w:rFonts w:ascii="Times New Roman" w:eastAsia="Calibri" w:hAnsi="Times New Roman" w:cs="Times New Roman"/>
          <w:color w:val="0E101A"/>
          <w:sz w:val="24"/>
          <w:szCs w:val="24"/>
        </w:rPr>
        <w:t>, methadone, and oxycodone are the most common drugs for opioid misuse, overdose, and prescriptions</w:t>
      </w:r>
      <w:r>
        <w:rPr>
          <w:rFonts w:ascii="Times New Roman" w:eastAsia="Calibri" w:hAnsi="Times New Roman" w:cs="Times New Roman"/>
          <w:color w:val="0E101A"/>
          <w:sz w:val="24"/>
          <w:szCs w:val="24"/>
        </w:rPr>
        <w:t>.</w:t>
      </w:r>
    </w:p>
    <w:p w:rsidR="008D70BE" w:rsidRDefault="00A27853" w:rsidP="008D70BE">
      <w:pPr>
        <w:autoSpaceDE w:val="0"/>
        <w:autoSpaceDN w:val="0"/>
        <w:adjustRightInd w:val="0"/>
        <w:spacing w:after="200" w:line="480" w:lineRule="auto"/>
        <w:ind w:firstLine="720"/>
        <w:rPr>
          <w:rFonts w:ascii="Times New Roman" w:eastAsia="Calibri" w:hAnsi="Times New Roman" w:cs="Times New Roman"/>
          <w:color w:val="0E101A"/>
          <w:sz w:val="24"/>
          <w:szCs w:val="24"/>
        </w:rPr>
      </w:pPr>
      <w:r>
        <w:rPr>
          <w:rFonts w:ascii="Times New Roman" w:eastAsia="Calibri" w:hAnsi="Times New Roman" w:cs="Times New Roman"/>
          <w:color w:val="0E101A"/>
          <w:sz w:val="24"/>
          <w:szCs w:val="24"/>
        </w:rPr>
        <w:lastRenderedPageBreak/>
        <w:t xml:space="preserve">All healthcare workers have a role to play in controlling the Opioid crisis in the US. </w:t>
      </w:r>
      <w:r w:rsidR="00E032D2">
        <w:rPr>
          <w:rFonts w:ascii="Times New Roman" w:eastAsia="Calibri" w:hAnsi="Times New Roman" w:cs="Times New Roman"/>
          <w:color w:val="0E101A"/>
          <w:sz w:val="24"/>
          <w:szCs w:val="24"/>
        </w:rPr>
        <w:t xml:space="preserve"> Nurses </w:t>
      </w:r>
      <w:r w:rsidR="00511DD6">
        <w:rPr>
          <w:rFonts w:ascii="Times New Roman" w:eastAsia="Calibri" w:hAnsi="Times New Roman" w:cs="Times New Roman"/>
          <w:color w:val="0E101A"/>
          <w:sz w:val="24"/>
          <w:szCs w:val="24"/>
        </w:rPr>
        <w:t xml:space="preserve">spend most of their time with </w:t>
      </w:r>
      <w:r w:rsidR="004635B4">
        <w:rPr>
          <w:rFonts w:ascii="Times New Roman" w:eastAsia="Calibri" w:hAnsi="Times New Roman" w:cs="Times New Roman"/>
          <w:color w:val="0E101A"/>
          <w:sz w:val="24"/>
          <w:szCs w:val="24"/>
        </w:rPr>
        <w:t>patients and</w:t>
      </w:r>
      <w:r w:rsidR="00511DD6">
        <w:rPr>
          <w:rFonts w:ascii="Times New Roman" w:eastAsia="Calibri" w:hAnsi="Times New Roman" w:cs="Times New Roman"/>
          <w:color w:val="0E101A"/>
          <w:sz w:val="24"/>
          <w:szCs w:val="24"/>
        </w:rPr>
        <w:t xml:space="preserve"> hence have </w:t>
      </w:r>
      <w:r w:rsidR="004635B4">
        <w:rPr>
          <w:rFonts w:ascii="Times New Roman" w:eastAsia="Calibri" w:hAnsi="Times New Roman" w:cs="Times New Roman"/>
          <w:color w:val="0E101A"/>
          <w:sz w:val="24"/>
          <w:szCs w:val="24"/>
        </w:rPr>
        <w:t>a</w:t>
      </w:r>
      <w:r w:rsidR="00511DD6">
        <w:rPr>
          <w:rFonts w:ascii="Times New Roman" w:eastAsia="Calibri" w:hAnsi="Times New Roman" w:cs="Times New Roman"/>
          <w:color w:val="0E101A"/>
          <w:sz w:val="24"/>
          <w:szCs w:val="24"/>
        </w:rPr>
        <w:t xml:space="preserve"> unique opportunity to prevent and stop the misuse of opioids and addictions. </w:t>
      </w:r>
      <w:r w:rsidR="00275D04">
        <w:rPr>
          <w:rFonts w:ascii="Times New Roman" w:eastAsia="Calibri" w:hAnsi="Times New Roman" w:cs="Times New Roman"/>
          <w:color w:val="0E101A"/>
          <w:sz w:val="24"/>
          <w:szCs w:val="24"/>
        </w:rPr>
        <w:t xml:space="preserve"> Nurses can also educate patients on the effects of opioids misuse and the severe side effects of opioids overdose. </w:t>
      </w:r>
      <w:r w:rsidR="00D744B3">
        <w:rPr>
          <w:rFonts w:ascii="Times New Roman" w:eastAsia="Calibri" w:hAnsi="Times New Roman" w:cs="Times New Roman"/>
          <w:color w:val="0E101A"/>
          <w:sz w:val="24"/>
          <w:szCs w:val="24"/>
        </w:rPr>
        <w:t>Nurses can also inform patients of other options for pain management other than opium</w:t>
      </w:r>
      <w:r w:rsidR="00613211">
        <w:rPr>
          <w:rFonts w:ascii="Times New Roman" w:eastAsia="Calibri" w:hAnsi="Times New Roman" w:cs="Times New Roman"/>
          <w:color w:val="0E101A"/>
          <w:sz w:val="24"/>
          <w:szCs w:val="24"/>
        </w:rPr>
        <w:t xml:space="preserve"> and recognize patients who may be at risk for opium use disorders</w:t>
      </w:r>
      <w:r w:rsidR="00D8210E">
        <w:rPr>
          <w:rFonts w:ascii="Times New Roman" w:eastAsia="Calibri" w:hAnsi="Times New Roman" w:cs="Times New Roman"/>
          <w:color w:val="0E101A"/>
          <w:sz w:val="24"/>
          <w:szCs w:val="24"/>
        </w:rPr>
        <w:t>.</w:t>
      </w:r>
      <w:r w:rsidR="009236AE">
        <w:rPr>
          <w:rFonts w:ascii="Times New Roman" w:eastAsia="Calibri" w:hAnsi="Times New Roman" w:cs="Times New Roman"/>
          <w:color w:val="0E101A"/>
          <w:sz w:val="24"/>
          <w:szCs w:val="24"/>
        </w:rPr>
        <w:t xml:space="preserve"> Healthcare professionals can optimize the prescription drug monitoring programs to ensure there is a control of prescription and dispersion of opium.</w:t>
      </w:r>
      <w:r w:rsidR="00F32B6D">
        <w:rPr>
          <w:rFonts w:ascii="Times New Roman" w:eastAsia="Calibri" w:hAnsi="Times New Roman" w:cs="Times New Roman"/>
          <w:color w:val="0E101A"/>
          <w:sz w:val="24"/>
          <w:szCs w:val="24"/>
        </w:rPr>
        <w:t xml:space="preserve"> Healthcare professionals also have the role of setting standards of clinical</w:t>
      </w:r>
      <w:r w:rsidR="0044259C">
        <w:rPr>
          <w:rFonts w:ascii="Times New Roman" w:eastAsia="Calibri" w:hAnsi="Times New Roman" w:cs="Times New Roman"/>
          <w:color w:val="0E101A"/>
          <w:sz w:val="24"/>
          <w:szCs w:val="24"/>
        </w:rPr>
        <w:t xml:space="preserve"> guidelines. Healthcare professionals should work hand in hand with other state medical boards and other stakeholders in putting in place policies that will reflect the CDC for opioids prescription. It should be mandatory that all hospitals have an electronic opioids prescriptio</w:t>
      </w:r>
      <w:r>
        <w:rPr>
          <w:rFonts w:ascii="Times New Roman" w:eastAsia="Calibri" w:hAnsi="Times New Roman" w:cs="Times New Roman"/>
          <w:color w:val="0E101A"/>
          <w:sz w:val="24"/>
          <w:szCs w:val="24"/>
        </w:rPr>
        <w:t>n for better audit and control.</w:t>
      </w:r>
    </w:p>
    <w:p w:rsidR="00BD132A" w:rsidRPr="00517C42" w:rsidRDefault="00A27853" w:rsidP="00517C42">
      <w:pPr>
        <w:autoSpaceDE w:val="0"/>
        <w:autoSpaceDN w:val="0"/>
        <w:adjustRightInd w:val="0"/>
        <w:spacing w:after="200" w:line="480" w:lineRule="auto"/>
        <w:ind w:firstLine="720"/>
        <w:rPr>
          <w:rFonts w:ascii="Times New Roman" w:eastAsia="Calibri" w:hAnsi="Times New Roman" w:cs="Times New Roman"/>
          <w:color w:val="0E101A"/>
          <w:sz w:val="24"/>
          <w:szCs w:val="24"/>
        </w:rPr>
      </w:pPr>
      <w:r>
        <w:rPr>
          <w:rFonts w:ascii="Times New Roman" w:eastAsia="Calibri" w:hAnsi="Times New Roman" w:cs="Times New Roman"/>
          <w:color w:val="0E101A"/>
          <w:sz w:val="24"/>
          <w:szCs w:val="24"/>
        </w:rPr>
        <w:t xml:space="preserve">All hospitals should </w:t>
      </w:r>
      <w:r w:rsidR="00AC3A0B">
        <w:rPr>
          <w:rFonts w:ascii="Times New Roman" w:eastAsia="Calibri" w:hAnsi="Times New Roman" w:cs="Times New Roman"/>
          <w:color w:val="0E101A"/>
          <w:sz w:val="24"/>
          <w:szCs w:val="24"/>
        </w:rPr>
        <w:t>have Healthcare</w:t>
      </w:r>
      <w:r w:rsidR="00F56765">
        <w:rPr>
          <w:rFonts w:ascii="Times New Roman" w:eastAsia="Calibri" w:hAnsi="Times New Roman" w:cs="Times New Roman"/>
          <w:color w:val="0E101A"/>
          <w:sz w:val="24"/>
          <w:szCs w:val="24"/>
        </w:rPr>
        <w:t xml:space="preserve"> professionals develop healthcare plans that will mitigate the risk of opioids misuse amongst patients. Healthcare professionals also educate the general public on safe use and severe side effects of opioids misuse. </w:t>
      </w:r>
      <w:r w:rsidR="00434226">
        <w:rPr>
          <w:rFonts w:ascii="Times New Roman" w:eastAsia="Calibri" w:hAnsi="Times New Roman" w:cs="Times New Roman"/>
          <w:color w:val="0E101A"/>
          <w:sz w:val="24"/>
          <w:szCs w:val="24"/>
        </w:rPr>
        <w:t xml:space="preserve">Healthcare professionals have the role of providing clear and consistent guidelines on the secure storage of prescribed opioids. Healthcare professionals should also provide guidelines on the safe disposal of prescribed opioids. </w:t>
      </w:r>
      <w:r w:rsidR="005A0650">
        <w:rPr>
          <w:rFonts w:ascii="Times New Roman" w:eastAsia="Calibri" w:hAnsi="Times New Roman" w:cs="Times New Roman"/>
          <w:color w:val="0E101A"/>
          <w:sz w:val="24"/>
          <w:szCs w:val="24"/>
        </w:rPr>
        <w:t xml:space="preserve">Healthcare professionals should offer support and provide information to the evaluation research of pharmacy and other PBM intervention measures to address the opioid crisis in the US. </w:t>
      </w:r>
      <w:r w:rsidR="00150A42">
        <w:rPr>
          <w:rFonts w:ascii="Times New Roman" w:eastAsia="Calibri" w:hAnsi="Times New Roman" w:cs="Times New Roman"/>
          <w:color w:val="0E101A"/>
          <w:sz w:val="24"/>
          <w:szCs w:val="24"/>
        </w:rPr>
        <w:t xml:space="preserve">Hospitals and other health care provision centers should improve the oversight and management of opioids prescribed to patients. </w:t>
      </w:r>
    </w:p>
    <w:sectPr w:rsidR="00BD132A" w:rsidRPr="00517C42" w:rsidSect="0058619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853" w:rsidRDefault="00A27853">
      <w:pPr>
        <w:spacing w:after="0" w:line="240" w:lineRule="auto"/>
      </w:pPr>
      <w:r>
        <w:separator/>
      </w:r>
    </w:p>
  </w:endnote>
  <w:endnote w:type="continuationSeparator" w:id="0">
    <w:p w:rsidR="00A27853" w:rsidRDefault="00A27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853" w:rsidRDefault="00A27853">
      <w:pPr>
        <w:spacing w:after="0" w:line="240" w:lineRule="auto"/>
      </w:pPr>
      <w:r>
        <w:separator/>
      </w:r>
    </w:p>
  </w:footnote>
  <w:footnote w:type="continuationSeparator" w:id="0">
    <w:p w:rsidR="00A27853" w:rsidRDefault="00A278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184768"/>
      <w:docPartObj>
        <w:docPartGallery w:val="Page Numbers (Top of Page)"/>
        <w:docPartUnique/>
      </w:docPartObj>
    </w:sdtPr>
    <w:sdtEndPr>
      <w:rPr>
        <w:noProof/>
      </w:rPr>
    </w:sdtEndPr>
    <w:sdtContent>
      <w:p w:rsidR="00EF33B9" w:rsidRDefault="00A27853">
        <w:pPr>
          <w:pStyle w:val="Header"/>
          <w:jc w:val="right"/>
        </w:pPr>
        <w:r>
          <w:fldChar w:fldCharType="begin"/>
        </w:r>
        <w:r>
          <w:instrText xml:space="preserve"> PAGE   \* MERGEFORMAT </w:instrText>
        </w:r>
        <w:r>
          <w:fldChar w:fldCharType="separate"/>
        </w:r>
        <w:r w:rsidR="00A976BC">
          <w:rPr>
            <w:noProof/>
          </w:rPr>
          <w:t>2</w:t>
        </w:r>
        <w:r>
          <w:rPr>
            <w:noProof/>
          </w:rPr>
          <w:fldChar w:fldCharType="end"/>
        </w:r>
      </w:p>
    </w:sdtContent>
  </w:sdt>
  <w:p w:rsidR="00EF33B9" w:rsidRPr="00EF33B9" w:rsidRDefault="00A27853" w:rsidP="00EF33B9">
    <w:pPr>
      <w:pStyle w:val="Header"/>
      <w:rPr>
        <w:rFonts w:ascii="Times New Roman" w:hAnsi="Times New Roman" w:cs="Times New Roman"/>
        <w:sz w:val="24"/>
        <w:szCs w:val="24"/>
      </w:rPr>
    </w:pPr>
    <w:r w:rsidRPr="00EF33B9">
      <w:rPr>
        <w:rFonts w:ascii="Times New Roman" w:hAnsi="Times New Roman" w:cs="Times New Roman"/>
        <w:sz w:val="24"/>
        <w:szCs w:val="24"/>
      </w:rPr>
      <w:t>The Opioid Crisis in the U</w:t>
    </w:r>
    <w:r w:rsidRPr="00EF33B9">
      <w:rPr>
        <w:rFonts w:ascii="Times New Roman" w:hAnsi="Times New Roman" w:cs="Times New Roman"/>
        <w:sz w:val="24"/>
        <w:szCs w:val="24"/>
      </w:rPr>
      <w:t>S &amp;the role of health professionals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824133"/>
      <w:docPartObj>
        <w:docPartGallery w:val="Page Numbers (Top of Page)"/>
        <w:docPartUnique/>
      </w:docPartObj>
    </w:sdtPr>
    <w:sdtEndPr>
      <w:rPr>
        <w:noProof/>
      </w:rPr>
    </w:sdtEndPr>
    <w:sdtContent>
      <w:p w:rsidR="0058619C" w:rsidRDefault="00A27853">
        <w:pPr>
          <w:pStyle w:val="Header"/>
          <w:jc w:val="right"/>
        </w:pPr>
        <w:r>
          <w:fldChar w:fldCharType="begin"/>
        </w:r>
        <w:r>
          <w:instrText xml:space="preserve"> PAGE   \* MERGEFORMAT </w:instrText>
        </w:r>
        <w:r>
          <w:fldChar w:fldCharType="separate"/>
        </w:r>
        <w:r w:rsidR="00A976BC">
          <w:rPr>
            <w:noProof/>
          </w:rPr>
          <w:t>1</w:t>
        </w:r>
        <w:r>
          <w:rPr>
            <w:noProof/>
          </w:rPr>
          <w:fldChar w:fldCharType="end"/>
        </w:r>
      </w:p>
    </w:sdtContent>
  </w:sdt>
  <w:p w:rsidR="0058619C" w:rsidRPr="0058619C" w:rsidRDefault="00A27853" w:rsidP="0058619C">
    <w:pPr>
      <w:pStyle w:val="Header"/>
      <w:rPr>
        <w:rFonts w:ascii="Times New Roman" w:hAnsi="Times New Roman" w:cs="Times New Roman"/>
        <w:sz w:val="24"/>
        <w:szCs w:val="24"/>
      </w:rPr>
    </w:pPr>
    <w:r w:rsidRPr="0058619C">
      <w:rPr>
        <w:rFonts w:ascii="Times New Roman" w:hAnsi="Times New Roman" w:cs="Times New Roman"/>
        <w:sz w:val="24"/>
        <w:szCs w:val="24"/>
      </w:rPr>
      <w:t>Running head: The Opioid Crisis in the US &amp;the role of health professionals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669"/>
    <w:rsid w:val="00014892"/>
    <w:rsid w:val="00073523"/>
    <w:rsid w:val="00137A98"/>
    <w:rsid w:val="00150A42"/>
    <w:rsid w:val="00185EFD"/>
    <w:rsid w:val="001E77AE"/>
    <w:rsid w:val="00205DBD"/>
    <w:rsid w:val="00216A66"/>
    <w:rsid w:val="00254DC1"/>
    <w:rsid w:val="00254E6D"/>
    <w:rsid w:val="00275D04"/>
    <w:rsid w:val="0032273A"/>
    <w:rsid w:val="003327ED"/>
    <w:rsid w:val="00434226"/>
    <w:rsid w:val="0044259C"/>
    <w:rsid w:val="00462594"/>
    <w:rsid w:val="004635B4"/>
    <w:rsid w:val="00511DD6"/>
    <w:rsid w:val="00517C42"/>
    <w:rsid w:val="00544E15"/>
    <w:rsid w:val="005611BA"/>
    <w:rsid w:val="00574ADB"/>
    <w:rsid w:val="0058619C"/>
    <w:rsid w:val="005A0650"/>
    <w:rsid w:val="005A7FCA"/>
    <w:rsid w:val="005B3468"/>
    <w:rsid w:val="005B41EC"/>
    <w:rsid w:val="005B4669"/>
    <w:rsid w:val="00613211"/>
    <w:rsid w:val="0062377E"/>
    <w:rsid w:val="006467AC"/>
    <w:rsid w:val="006D12CF"/>
    <w:rsid w:val="00712CE0"/>
    <w:rsid w:val="007F28CB"/>
    <w:rsid w:val="00803F85"/>
    <w:rsid w:val="00872C26"/>
    <w:rsid w:val="008B150F"/>
    <w:rsid w:val="008D70BE"/>
    <w:rsid w:val="009236AE"/>
    <w:rsid w:val="00A03C13"/>
    <w:rsid w:val="00A27853"/>
    <w:rsid w:val="00A45DC4"/>
    <w:rsid w:val="00A976BC"/>
    <w:rsid w:val="00AA3E2C"/>
    <w:rsid w:val="00AC3A0B"/>
    <w:rsid w:val="00B20CDD"/>
    <w:rsid w:val="00B5344B"/>
    <w:rsid w:val="00BD132A"/>
    <w:rsid w:val="00D17F68"/>
    <w:rsid w:val="00D52612"/>
    <w:rsid w:val="00D70514"/>
    <w:rsid w:val="00D744B3"/>
    <w:rsid w:val="00D8210E"/>
    <w:rsid w:val="00DB6CA9"/>
    <w:rsid w:val="00DE6458"/>
    <w:rsid w:val="00E02999"/>
    <w:rsid w:val="00E032D2"/>
    <w:rsid w:val="00E40E2C"/>
    <w:rsid w:val="00E42A54"/>
    <w:rsid w:val="00ED29A4"/>
    <w:rsid w:val="00EF33B9"/>
    <w:rsid w:val="00F15D80"/>
    <w:rsid w:val="00F32B6D"/>
    <w:rsid w:val="00F56765"/>
    <w:rsid w:val="00F96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66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19C"/>
  </w:style>
  <w:style w:type="paragraph" w:styleId="Footer">
    <w:name w:val="footer"/>
    <w:basedOn w:val="Normal"/>
    <w:link w:val="FooterChar"/>
    <w:uiPriority w:val="99"/>
    <w:unhideWhenUsed/>
    <w:rsid w:val="00586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1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66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19C"/>
  </w:style>
  <w:style w:type="paragraph" w:styleId="Footer">
    <w:name w:val="footer"/>
    <w:basedOn w:val="Normal"/>
    <w:link w:val="FooterChar"/>
    <w:uiPriority w:val="99"/>
    <w:unhideWhenUsed/>
    <w:rsid w:val="00586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Kelvin Karenga Kaboi</dc:creator>
  <cp:lastModifiedBy>Windows User</cp:lastModifiedBy>
  <cp:revision>2</cp:revision>
  <dcterms:created xsi:type="dcterms:W3CDTF">2021-09-02T19:22:00Z</dcterms:created>
  <dcterms:modified xsi:type="dcterms:W3CDTF">2021-09-02T19:22:00Z</dcterms:modified>
</cp:coreProperties>
</file>